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E98" w:rsidRPr="000C65B2" w:rsidRDefault="00E72842" w:rsidP="000C65B2">
      <w:pPr>
        <w:pBdr>
          <w:bottom w:val="single" w:sz="4" w:space="1" w:color="auto"/>
        </w:pBdr>
        <w:jc w:val="center"/>
        <w:rPr>
          <w:b/>
          <w:sz w:val="28"/>
          <w:szCs w:val="28"/>
        </w:rPr>
      </w:pPr>
      <w:r w:rsidRPr="000C65B2">
        <w:rPr>
          <w:b/>
          <w:sz w:val="28"/>
          <w:szCs w:val="28"/>
        </w:rPr>
        <w:t xml:space="preserve">ΚΕΝΤΡΟ ΕΡΕΥΝΩΝ ΓΙΑ ΘΕΜΑΤΑ ΙΣΟΤΗΤΑΣ </w:t>
      </w:r>
    </w:p>
    <w:p w:rsidR="00E72842" w:rsidRPr="000C65B2" w:rsidRDefault="00E72842" w:rsidP="00C50247">
      <w:pPr>
        <w:jc w:val="center"/>
        <w:rPr>
          <w:sz w:val="28"/>
          <w:szCs w:val="28"/>
        </w:rPr>
      </w:pPr>
      <w:r w:rsidRPr="000C65B2">
        <w:rPr>
          <w:b/>
          <w:sz w:val="28"/>
          <w:szCs w:val="28"/>
        </w:rPr>
        <w:t>ΠΑΓΚΟΣΜΙΑ ΗΜΕΡΑ ΙΣΗΣ ΑΜΟΙΒΗΣ – 18Η ΣΕΠΤΕΜΒΡΙΟΥ</w:t>
      </w:r>
    </w:p>
    <w:p w:rsidR="00E72842" w:rsidRDefault="00E72842" w:rsidP="000C675F">
      <w:pPr>
        <w:jc w:val="both"/>
        <w:rPr>
          <w:rFonts w:ascii="Segoe UI" w:hAnsi="Segoe UI" w:cs="Segoe UI"/>
        </w:rPr>
      </w:pPr>
    </w:p>
    <w:p w:rsidR="00E72842" w:rsidRDefault="000C675F" w:rsidP="000C675F">
      <w:pPr>
        <w:jc w:val="both"/>
        <w:rPr>
          <w:rFonts w:ascii="Segoe UI" w:hAnsi="Segoe UI" w:cs="Segoe UI"/>
        </w:rPr>
      </w:pPr>
      <w:r w:rsidRPr="000C65B2">
        <w:rPr>
          <w:rFonts w:ascii="Segoe UI" w:hAnsi="Segoe UI" w:cs="Segoe UI"/>
        </w:rPr>
        <w:t xml:space="preserve">Η </w:t>
      </w:r>
      <w:r w:rsidRPr="000C65B2">
        <w:rPr>
          <w:rFonts w:ascii="Segoe UI" w:hAnsi="Segoe UI" w:cs="Segoe UI"/>
          <w:b/>
        </w:rPr>
        <w:t>18η Σεπτεμβρίου</w:t>
      </w:r>
      <w:r w:rsidRPr="000C65B2">
        <w:rPr>
          <w:rFonts w:ascii="Segoe UI" w:hAnsi="Segoe UI" w:cs="Segoe UI"/>
        </w:rPr>
        <w:t xml:space="preserve"> έχει καθιερωθεί ως η </w:t>
      </w:r>
      <w:r w:rsidRPr="000C65B2">
        <w:rPr>
          <w:rFonts w:ascii="Segoe UI" w:hAnsi="Segoe UI" w:cs="Segoe UI"/>
          <w:b/>
        </w:rPr>
        <w:t>Παγκόσμια Ημέρα Ίσης Αμοιβής</w:t>
      </w:r>
      <w:r w:rsidRPr="000C65B2">
        <w:rPr>
          <w:rFonts w:ascii="Segoe UI" w:hAnsi="Segoe UI" w:cs="Segoe UI"/>
        </w:rPr>
        <w:t xml:space="preserve"> από </w:t>
      </w:r>
      <w:r w:rsidR="00E72842">
        <w:rPr>
          <w:rFonts w:ascii="Segoe UI" w:hAnsi="Segoe UI" w:cs="Segoe UI"/>
        </w:rPr>
        <w:t>τον ΟΗΕ</w:t>
      </w:r>
      <w:r w:rsidRPr="000C65B2">
        <w:rPr>
          <w:rFonts w:ascii="Segoe UI" w:hAnsi="Segoe UI" w:cs="Segoe UI"/>
        </w:rPr>
        <w:t xml:space="preserve">. </w:t>
      </w:r>
      <w:r w:rsidR="00E72842">
        <w:rPr>
          <w:rFonts w:ascii="Segoe UI" w:hAnsi="Segoe UI" w:cs="Segoe UI"/>
        </w:rPr>
        <w:t>Σ</w:t>
      </w:r>
      <w:r w:rsidR="00E72842" w:rsidRPr="00182C95">
        <w:rPr>
          <w:rFonts w:ascii="Segoe UI" w:hAnsi="Segoe UI" w:cs="Segoe UI"/>
        </w:rPr>
        <w:t xml:space="preserve">την ειδική σελίδα που έχει δημιουργήσει ο </w:t>
      </w:r>
      <w:r w:rsidR="00E72842">
        <w:rPr>
          <w:rFonts w:ascii="Segoe UI" w:hAnsi="Segoe UI" w:cs="Segoe UI"/>
        </w:rPr>
        <w:t>Π</w:t>
      </w:r>
      <w:r w:rsidR="00E72842" w:rsidRPr="00182C95">
        <w:rPr>
          <w:rFonts w:ascii="Segoe UI" w:hAnsi="Segoe UI" w:cs="Segoe UI"/>
        </w:rPr>
        <w:t xml:space="preserve">αγκόσμιος </w:t>
      </w:r>
      <w:r w:rsidR="00E72842">
        <w:rPr>
          <w:rFonts w:ascii="Segoe UI" w:hAnsi="Segoe UI" w:cs="Segoe UI"/>
        </w:rPr>
        <w:t>Ο</w:t>
      </w:r>
      <w:r w:rsidR="00E72842" w:rsidRPr="00182C95">
        <w:rPr>
          <w:rFonts w:ascii="Segoe UI" w:hAnsi="Segoe UI" w:cs="Segoe UI"/>
        </w:rPr>
        <w:t>ργανισμός για την Ημέρα Ίσης Αμοιβής</w:t>
      </w:r>
      <w:r w:rsidR="00E72842">
        <w:rPr>
          <w:rFonts w:ascii="Segoe UI" w:hAnsi="Segoe UI" w:cs="Segoe UI"/>
        </w:rPr>
        <w:t xml:space="preserve">, αναφέρεται </w:t>
      </w:r>
      <w:r w:rsidRPr="000C65B2">
        <w:rPr>
          <w:rFonts w:ascii="Segoe UI" w:hAnsi="Segoe UI" w:cs="Segoe UI"/>
        </w:rPr>
        <w:t xml:space="preserve">χαρακτηριστικά </w:t>
      </w:r>
      <w:r w:rsidR="00E72842">
        <w:rPr>
          <w:rFonts w:ascii="Segoe UI" w:hAnsi="Segoe UI" w:cs="Segoe UI"/>
        </w:rPr>
        <w:t>πως</w:t>
      </w:r>
      <w:r w:rsidRPr="000C65B2">
        <w:rPr>
          <w:rFonts w:ascii="Segoe UI" w:hAnsi="Segoe UI" w:cs="Segoe UI"/>
        </w:rPr>
        <w:t xml:space="preserve"> η </w:t>
      </w:r>
      <w:r w:rsidR="00E72842">
        <w:rPr>
          <w:rFonts w:ascii="Segoe UI" w:hAnsi="Segoe UI" w:cs="Segoe UI"/>
        </w:rPr>
        <w:t>η</w:t>
      </w:r>
      <w:r w:rsidRPr="000C65B2">
        <w:rPr>
          <w:rFonts w:ascii="Segoe UI" w:hAnsi="Segoe UI" w:cs="Segoe UI"/>
        </w:rPr>
        <w:t xml:space="preserve">μέρα αυτή υπογραμμίζει το γεγονός ότι, κατά μέσο όρο, οι γυναίκες κερδίζουν τόσο λιγότερα από τους άνδρες που είναι σαν να σταματούν να πληρώνονται για το υπόλοιπο του έτους. Αυτό οφείλεται στο χάσμα αμοιβών μεταξύ των φύλων, </w:t>
      </w:r>
      <w:r w:rsidR="00B94E98" w:rsidRPr="000C65B2">
        <w:rPr>
          <w:rFonts w:ascii="Segoe UI" w:hAnsi="Segoe UI" w:cs="Segoe UI"/>
        </w:rPr>
        <w:t xml:space="preserve">δηλαδή </w:t>
      </w:r>
      <w:r w:rsidR="0063110C" w:rsidRPr="000C65B2">
        <w:rPr>
          <w:rFonts w:ascii="Segoe UI" w:hAnsi="Segoe UI" w:cs="Segoe UI"/>
        </w:rPr>
        <w:t xml:space="preserve">στη διαφορά </w:t>
      </w:r>
      <w:r w:rsidRPr="000C65B2">
        <w:rPr>
          <w:rFonts w:ascii="Segoe UI" w:hAnsi="Segoe UI" w:cs="Segoe UI"/>
        </w:rPr>
        <w:t>αποδοχ</w:t>
      </w:r>
      <w:r w:rsidR="0063110C" w:rsidRPr="000C65B2">
        <w:rPr>
          <w:rFonts w:ascii="Segoe UI" w:hAnsi="Segoe UI" w:cs="Segoe UI"/>
        </w:rPr>
        <w:t>ών</w:t>
      </w:r>
      <w:r w:rsidRPr="000C65B2">
        <w:rPr>
          <w:rFonts w:ascii="Segoe UI" w:hAnsi="Segoe UI" w:cs="Segoe UI"/>
        </w:rPr>
        <w:t xml:space="preserve"> μεταξύ γυναικών και ανδρών. </w:t>
      </w:r>
    </w:p>
    <w:p w:rsidR="000C675F" w:rsidRPr="000C65B2" w:rsidRDefault="000C675F" w:rsidP="000C675F">
      <w:pPr>
        <w:jc w:val="both"/>
        <w:rPr>
          <w:rFonts w:ascii="Segoe UI" w:hAnsi="Segoe UI" w:cs="Segoe UI"/>
        </w:rPr>
      </w:pPr>
      <w:r w:rsidRPr="000C65B2">
        <w:rPr>
          <w:rFonts w:ascii="Segoe UI" w:hAnsi="Segoe UI" w:cs="Segoe UI"/>
        </w:rPr>
        <w:t xml:space="preserve">Ο λόγος που αυτή η ημέρα </w:t>
      </w:r>
      <w:r w:rsidR="00B94E98" w:rsidRPr="000C65B2">
        <w:rPr>
          <w:rFonts w:ascii="Segoe UI" w:hAnsi="Segoe UI" w:cs="Segoe UI"/>
        </w:rPr>
        <w:t xml:space="preserve">επιλέχτηκε να </w:t>
      </w:r>
      <w:r w:rsidRPr="000C65B2">
        <w:rPr>
          <w:rFonts w:ascii="Segoe UI" w:hAnsi="Segoe UI" w:cs="Segoe UI"/>
        </w:rPr>
        <w:t>γιορτάζεται τον Σεπτέμβριο είναι επειδή, μέχρι αυτό το σημείο του έτους, οι άνδρες έχουν ήδη κερδίσει</w:t>
      </w:r>
      <w:r w:rsidR="00E72842">
        <w:rPr>
          <w:rFonts w:ascii="Segoe UI" w:hAnsi="Segoe UI" w:cs="Segoe UI"/>
        </w:rPr>
        <w:t xml:space="preserve"> σε αποδοχές</w:t>
      </w:r>
      <w:r w:rsidRPr="000C65B2">
        <w:rPr>
          <w:rFonts w:ascii="Segoe UI" w:hAnsi="Segoe UI" w:cs="Segoe UI"/>
        </w:rPr>
        <w:t xml:space="preserve"> όσα οι γυναίκες θα χρειαστεί </w:t>
      </w:r>
      <w:r w:rsidR="00B94E98" w:rsidRPr="000C65B2">
        <w:rPr>
          <w:rFonts w:ascii="Segoe UI" w:hAnsi="Segoe UI" w:cs="Segoe UI"/>
        </w:rPr>
        <w:t xml:space="preserve">να </w:t>
      </w:r>
      <w:r w:rsidRPr="000C65B2">
        <w:rPr>
          <w:rFonts w:ascii="Segoe UI" w:hAnsi="Segoe UI" w:cs="Segoe UI"/>
        </w:rPr>
        <w:t>εργάζονται έως το τέλος του έτους για να κερδίσουν</w:t>
      </w:r>
      <w:r w:rsidR="00E72842">
        <w:rPr>
          <w:rFonts w:ascii="Segoe UI" w:hAnsi="Segoe UI" w:cs="Segoe UI"/>
        </w:rPr>
        <w:t xml:space="preserve"> αντίστοιχα</w:t>
      </w:r>
      <w:r w:rsidRPr="000C65B2">
        <w:rPr>
          <w:rFonts w:ascii="Segoe UI" w:hAnsi="Segoe UI" w:cs="Segoe UI"/>
        </w:rPr>
        <w:t xml:space="preserve">. Δηλαδή, </w:t>
      </w:r>
      <w:r w:rsidRPr="000C65B2">
        <w:rPr>
          <w:rFonts w:ascii="Segoe UI" w:hAnsi="Segoe UI" w:cs="Segoe UI"/>
          <w:b/>
        </w:rPr>
        <w:t xml:space="preserve">οι γυναίκες θα πρέπει να εργάζονται σχεδόν τρεις επιπλέον μήνες για να </w:t>
      </w:r>
      <w:r w:rsidR="00E72842" w:rsidRPr="000C65B2">
        <w:rPr>
          <w:rFonts w:ascii="Segoe UI" w:hAnsi="Segoe UI" w:cs="Segoe UI"/>
          <w:b/>
        </w:rPr>
        <w:t>κερδί</w:t>
      </w:r>
      <w:r w:rsidR="00E72842">
        <w:rPr>
          <w:rFonts w:ascii="Segoe UI" w:hAnsi="Segoe UI" w:cs="Segoe UI"/>
          <w:b/>
        </w:rPr>
        <w:t>σ</w:t>
      </w:r>
      <w:r w:rsidR="00E72842" w:rsidRPr="000C65B2">
        <w:rPr>
          <w:rFonts w:ascii="Segoe UI" w:hAnsi="Segoe UI" w:cs="Segoe UI"/>
          <w:b/>
        </w:rPr>
        <w:t xml:space="preserve">ουν </w:t>
      </w:r>
      <w:r w:rsidRPr="000C65B2">
        <w:rPr>
          <w:rFonts w:ascii="Segoe UI" w:hAnsi="Segoe UI" w:cs="Segoe UI"/>
          <w:b/>
        </w:rPr>
        <w:t xml:space="preserve">το ίδιο ετήσιο ποσό με τους άνδρες συναδέλφους </w:t>
      </w:r>
      <w:r w:rsidR="00971EAF" w:rsidRPr="000C65B2">
        <w:rPr>
          <w:rFonts w:ascii="Segoe UI" w:hAnsi="Segoe UI" w:cs="Segoe UI"/>
          <w:b/>
        </w:rPr>
        <w:t>τους.</w:t>
      </w:r>
      <w:r w:rsidR="00944514" w:rsidRPr="000C65B2">
        <w:rPr>
          <w:rFonts w:ascii="Segoe UI" w:hAnsi="Segoe UI" w:cs="Segoe UI"/>
        </w:rPr>
        <w:t xml:space="preserve"> </w:t>
      </w:r>
    </w:p>
    <w:p w:rsidR="00944514" w:rsidRPr="000C65B2" w:rsidRDefault="00944514" w:rsidP="00944514">
      <w:pPr>
        <w:jc w:val="both"/>
        <w:rPr>
          <w:rFonts w:ascii="Segoe UI" w:hAnsi="Segoe UI" w:cs="Segoe UI"/>
        </w:rPr>
      </w:pPr>
      <w:r w:rsidRPr="000C65B2">
        <w:rPr>
          <w:rFonts w:ascii="Segoe UI" w:hAnsi="Segoe UI" w:cs="Segoe UI"/>
        </w:rPr>
        <w:t xml:space="preserve">Το μισθολογικό χάσμα έχει μακροπρόθεσμο αντίκτυπο στην ποιότητα ζωής των γυναικών, στον κίνδυνο έκθεσής τους στη φτώχεια και στο συνεχιζόμενο </w:t>
      </w:r>
      <w:proofErr w:type="spellStart"/>
      <w:r w:rsidR="00E72842">
        <w:rPr>
          <w:rFonts w:ascii="Segoe UI" w:hAnsi="Segoe UI" w:cs="Segoe UI"/>
        </w:rPr>
        <w:t>έμφυλο</w:t>
      </w:r>
      <w:proofErr w:type="spellEnd"/>
      <w:r w:rsidR="00E72842">
        <w:rPr>
          <w:rFonts w:ascii="Segoe UI" w:hAnsi="Segoe UI" w:cs="Segoe UI"/>
        </w:rPr>
        <w:t xml:space="preserve"> </w:t>
      </w:r>
      <w:r w:rsidRPr="000C65B2">
        <w:rPr>
          <w:rFonts w:ascii="Segoe UI" w:hAnsi="Segoe UI" w:cs="Segoe UI"/>
        </w:rPr>
        <w:t xml:space="preserve">συνταξιοδοτικό χάσμα. </w:t>
      </w:r>
      <w:r w:rsidRPr="000C65B2">
        <w:rPr>
          <w:rFonts w:ascii="Segoe UI" w:hAnsi="Segoe UI" w:cs="Segoe UI"/>
          <w:b/>
        </w:rPr>
        <w:t xml:space="preserve">Το </w:t>
      </w:r>
      <w:proofErr w:type="spellStart"/>
      <w:r w:rsidRPr="000C65B2">
        <w:rPr>
          <w:rFonts w:ascii="Segoe UI" w:hAnsi="Segoe UI" w:cs="Segoe UI"/>
          <w:b/>
        </w:rPr>
        <w:t>έμφυλο</w:t>
      </w:r>
      <w:proofErr w:type="spellEnd"/>
      <w:r w:rsidRPr="000C65B2">
        <w:rPr>
          <w:rFonts w:ascii="Segoe UI" w:hAnsi="Segoe UI" w:cs="Segoe UI"/>
          <w:b/>
        </w:rPr>
        <w:t xml:space="preserve"> μισθολογικό χάσμα ΔΕΝ είναι αναπόφευκτο</w:t>
      </w:r>
      <w:r w:rsidRPr="000C65B2">
        <w:rPr>
          <w:rFonts w:ascii="Segoe UI" w:hAnsi="Segoe UI" w:cs="Segoe UI"/>
        </w:rPr>
        <w:t xml:space="preserve">, είναι αποτέλεσμα κοινωνικών και οικονομικών δομών που μπορούν να αλλάξουν. Η </w:t>
      </w:r>
      <w:r w:rsidRPr="000C65B2">
        <w:rPr>
          <w:rFonts w:ascii="Segoe UI" w:hAnsi="Segoe UI" w:cs="Segoe UI"/>
          <w:b/>
        </w:rPr>
        <w:t>διαφάνεια</w:t>
      </w:r>
      <w:r w:rsidRPr="000C65B2">
        <w:rPr>
          <w:rFonts w:ascii="Segoe UI" w:hAnsi="Segoe UI" w:cs="Segoe UI"/>
        </w:rPr>
        <w:t xml:space="preserve">, οι </w:t>
      </w:r>
      <w:r w:rsidRPr="000C65B2">
        <w:rPr>
          <w:rFonts w:ascii="Segoe UI" w:hAnsi="Segoe UI" w:cs="Segoe UI"/>
          <w:b/>
        </w:rPr>
        <w:t>ίσες ευκαιρίες</w:t>
      </w:r>
      <w:r w:rsidRPr="000C65B2">
        <w:rPr>
          <w:rFonts w:ascii="Segoe UI" w:hAnsi="Segoe UI" w:cs="Segoe UI"/>
        </w:rPr>
        <w:t xml:space="preserve"> και η </w:t>
      </w:r>
      <w:r w:rsidRPr="000C65B2">
        <w:rPr>
          <w:rFonts w:ascii="Segoe UI" w:hAnsi="Segoe UI" w:cs="Segoe UI"/>
          <w:b/>
        </w:rPr>
        <w:t>αλλαγή νοοτροπίας</w:t>
      </w:r>
      <w:r w:rsidRPr="000C65B2">
        <w:rPr>
          <w:rFonts w:ascii="Segoe UI" w:hAnsi="Segoe UI" w:cs="Segoe UI"/>
        </w:rPr>
        <w:t xml:space="preserve"> είναι τα μέσα για την εξάλειψή του. Το </w:t>
      </w:r>
      <w:r w:rsidRPr="000C65B2">
        <w:rPr>
          <w:rFonts w:ascii="Segoe UI" w:hAnsi="Segoe UI" w:cs="Segoe UI"/>
          <w:b/>
        </w:rPr>
        <w:t>μεγαλύτερο μέρος του χάσματος</w:t>
      </w:r>
      <w:r w:rsidRPr="000C65B2">
        <w:rPr>
          <w:rFonts w:ascii="Segoe UI" w:hAnsi="Segoe UI" w:cs="Segoe UI"/>
        </w:rPr>
        <w:t xml:space="preserve"> στις αμοιβές μεταξύ των φύλων </w:t>
      </w:r>
      <w:r w:rsidRPr="000C65B2">
        <w:rPr>
          <w:rFonts w:ascii="Segoe UI" w:hAnsi="Segoe UI" w:cs="Segoe UI"/>
          <w:b/>
        </w:rPr>
        <w:t>παραμένει ανεξήγητο</w:t>
      </w:r>
      <w:r w:rsidRPr="000C65B2">
        <w:rPr>
          <w:rFonts w:ascii="Segoe UI" w:hAnsi="Segoe UI" w:cs="Segoe UI"/>
        </w:rPr>
        <w:t xml:space="preserve"> στην ΕΕ και δεν μπορεί να συνδεθεί με χαρακτηριστικά των εργαζομένων ή του χώρου εργασίας, όπως η εκπαίδευση, το επάγγελμα, ο χρόνος εργασίας ή η οικονομική δραστηριότητα για την οποία εργάζεται το άτομο. </w:t>
      </w:r>
    </w:p>
    <w:p w:rsidR="00944514" w:rsidRPr="000C65B2" w:rsidRDefault="00944514" w:rsidP="00944514">
      <w:pPr>
        <w:jc w:val="both"/>
        <w:rPr>
          <w:rFonts w:ascii="Segoe UI" w:hAnsi="Segoe UI" w:cs="Segoe UI"/>
        </w:rPr>
      </w:pPr>
      <w:r w:rsidRPr="000C65B2">
        <w:rPr>
          <w:rFonts w:ascii="Segoe UI" w:hAnsi="Segoe UI" w:cs="Segoe UI"/>
        </w:rPr>
        <w:t xml:space="preserve">Σύμφωνα με στοιχεία της ΕΕ το χάσμα αμοιβών μεταξύ των φύλων αφορά σε μια ευρύτερη έννοια από </w:t>
      </w:r>
      <w:r w:rsidR="00E72842">
        <w:rPr>
          <w:rFonts w:ascii="Segoe UI" w:hAnsi="Segoe UI" w:cs="Segoe UI"/>
        </w:rPr>
        <w:t xml:space="preserve">αυτήν των διακρίσεων </w:t>
      </w:r>
      <w:r w:rsidRPr="000C65B2">
        <w:rPr>
          <w:rFonts w:ascii="Segoe UI" w:hAnsi="Segoe UI" w:cs="Segoe UI"/>
        </w:rPr>
        <w:t>στις αμοιβές και περιλαμβάνει έναν μεγάλο αριθμό ανισοτήτων που αντιμετωπίζουν οι γυναίκες</w:t>
      </w:r>
      <w:r w:rsidR="00E72842">
        <w:rPr>
          <w:rFonts w:ascii="Segoe UI" w:hAnsi="Segoe UI" w:cs="Segoe UI"/>
        </w:rPr>
        <w:t xml:space="preserve"> κατά</w:t>
      </w:r>
      <w:r w:rsidRPr="000C65B2">
        <w:rPr>
          <w:rFonts w:ascii="Segoe UI" w:hAnsi="Segoe UI" w:cs="Segoe UI"/>
        </w:rPr>
        <w:t xml:space="preserve"> την </w:t>
      </w:r>
      <w:r w:rsidR="00E72842" w:rsidRPr="000C65B2">
        <w:rPr>
          <w:rFonts w:ascii="Segoe UI" w:hAnsi="Segoe UI" w:cs="Segoe UI"/>
          <w:b/>
        </w:rPr>
        <w:t>πρόσβασ</w:t>
      </w:r>
      <w:r w:rsidR="00E72842">
        <w:rPr>
          <w:rFonts w:ascii="Segoe UI" w:hAnsi="Segoe UI" w:cs="Segoe UI"/>
          <w:b/>
        </w:rPr>
        <w:t>ή τους</w:t>
      </w:r>
      <w:r w:rsidR="00E72842" w:rsidRPr="000C65B2">
        <w:rPr>
          <w:rFonts w:ascii="Segoe UI" w:hAnsi="Segoe UI" w:cs="Segoe UI"/>
          <w:b/>
        </w:rPr>
        <w:t xml:space="preserve"> </w:t>
      </w:r>
      <w:r w:rsidRPr="000C65B2">
        <w:rPr>
          <w:rFonts w:ascii="Segoe UI" w:hAnsi="Segoe UI" w:cs="Segoe UI"/>
          <w:b/>
        </w:rPr>
        <w:t>στην εργασία</w:t>
      </w:r>
      <w:r w:rsidRPr="000C65B2">
        <w:rPr>
          <w:rFonts w:ascii="Segoe UI" w:hAnsi="Segoe UI" w:cs="Segoe UI"/>
        </w:rPr>
        <w:t xml:space="preserve">, στην </w:t>
      </w:r>
      <w:r w:rsidRPr="000C65B2">
        <w:rPr>
          <w:rFonts w:ascii="Segoe UI" w:hAnsi="Segoe UI" w:cs="Segoe UI"/>
          <w:b/>
        </w:rPr>
        <w:t>επαγγελματική</w:t>
      </w:r>
      <w:r w:rsidR="00E72842">
        <w:rPr>
          <w:rFonts w:ascii="Segoe UI" w:hAnsi="Segoe UI" w:cs="Segoe UI"/>
          <w:b/>
        </w:rPr>
        <w:t xml:space="preserve"> τους</w:t>
      </w:r>
      <w:r w:rsidRPr="000C65B2">
        <w:rPr>
          <w:rFonts w:ascii="Segoe UI" w:hAnsi="Segoe UI" w:cs="Segoe UI"/>
          <w:b/>
        </w:rPr>
        <w:t xml:space="preserve"> εξέλιξη</w:t>
      </w:r>
      <w:r w:rsidRPr="000C65B2">
        <w:rPr>
          <w:rFonts w:ascii="Segoe UI" w:hAnsi="Segoe UI" w:cs="Segoe UI"/>
        </w:rPr>
        <w:t xml:space="preserve"> και στις </w:t>
      </w:r>
      <w:r w:rsidRPr="000C65B2">
        <w:rPr>
          <w:rFonts w:ascii="Segoe UI" w:hAnsi="Segoe UI" w:cs="Segoe UI"/>
          <w:b/>
        </w:rPr>
        <w:t xml:space="preserve">ανταμοιβές. </w:t>
      </w:r>
    </w:p>
    <w:p w:rsidR="004B1403" w:rsidRPr="000C65B2" w:rsidRDefault="000C675F" w:rsidP="000C675F">
      <w:pPr>
        <w:jc w:val="both"/>
        <w:rPr>
          <w:rFonts w:ascii="Segoe UI" w:hAnsi="Segoe UI" w:cs="Segoe UI"/>
        </w:rPr>
      </w:pPr>
      <w:r w:rsidRPr="000C65B2">
        <w:rPr>
          <w:rFonts w:ascii="Segoe UI" w:hAnsi="Segoe UI" w:cs="Segoe UI"/>
        </w:rPr>
        <w:t xml:space="preserve">Η </w:t>
      </w:r>
      <w:r w:rsidR="00944514" w:rsidRPr="000C65B2">
        <w:rPr>
          <w:rFonts w:ascii="Segoe UI" w:hAnsi="Segoe UI" w:cs="Segoe UI"/>
        </w:rPr>
        <w:t>Παγκόσμια Ημέρα Ίσης Αμοιβής</w:t>
      </w:r>
      <w:r w:rsidR="00B94E98" w:rsidRPr="000C65B2">
        <w:rPr>
          <w:rFonts w:ascii="Segoe UI" w:hAnsi="Segoe UI" w:cs="Segoe UI"/>
        </w:rPr>
        <w:t xml:space="preserve"> </w:t>
      </w:r>
      <w:r w:rsidR="00944514" w:rsidRPr="000C65B2">
        <w:rPr>
          <w:rFonts w:ascii="Segoe UI" w:hAnsi="Segoe UI" w:cs="Segoe UI"/>
        </w:rPr>
        <w:t xml:space="preserve">λοιπόν, </w:t>
      </w:r>
      <w:r w:rsidR="00B94E98" w:rsidRPr="000C65B2">
        <w:rPr>
          <w:rFonts w:ascii="Segoe UI" w:hAnsi="Segoe UI" w:cs="Segoe UI"/>
        </w:rPr>
        <w:t>δεν υπογραμμίζει μόνο το επίμονο χάσμα αμοιβών μεταξύ των φύλων</w:t>
      </w:r>
      <w:r w:rsidR="00E72842">
        <w:rPr>
          <w:rFonts w:ascii="Segoe UI" w:hAnsi="Segoe UI" w:cs="Segoe UI"/>
        </w:rPr>
        <w:t>,</w:t>
      </w:r>
      <w:r w:rsidR="00B94E98" w:rsidRPr="000C65B2">
        <w:rPr>
          <w:rFonts w:ascii="Segoe UI" w:hAnsi="Segoe UI" w:cs="Segoe UI"/>
        </w:rPr>
        <w:t xml:space="preserve"> αλλά </w:t>
      </w:r>
      <w:r w:rsidRPr="000C65B2">
        <w:rPr>
          <w:rFonts w:ascii="Segoe UI" w:hAnsi="Segoe UI" w:cs="Segoe UI"/>
        </w:rPr>
        <w:t>στοχεύει στην ευαισθητοποίηση σχετικά με το παγκόσμιο ζήτημα της άνισης αμοιβής μεταξύ ανδρών και</w:t>
      </w:r>
      <w:r w:rsidR="00B94E98" w:rsidRPr="000C65B2">
        <w:rPr>
          <w:rFonts w:ascii="Segoe UI" w:hAnsi="Segoe UI" w:cs="Segoe UI"/>
        </w:rPr>
        <w:t xml:space="preserve"> γυναικών για εργασία ίσης αξίας και </w:t>
      </w:r>
      <w:r w:rsidRPr="000C65B2">
        <w:rPr>
          <w:rFonts w:ascii="Segoe UI" w:hAnsi="Segoe UI" w:cs="Segoe UI"/>
        </w:rPr>
        <w:t>τονίζει την ανάγκη ενεργού μείωσης του χάσματος</w:t>
      </w:r>
      <w:r w:rsidR="0063110C" w:rsidRPr="000C65B2">
        <w:rPr>
          <w:rFonts w:ascii="Segoe UI" w:hAnsi="Segoe UI" w:cs="Segoe UI"/>
        </w:rPr>
        <w:t xml:space="preserve"> αυτού</w:t>
      </w:r>
      <w:r w:rsidR="00944514" w:rsidRPr="000C65B2">
        <w:rPr>
          <w:rFonts w:ascii="Segoe UI" w:hAnsi="Segoe UI" w:cs="Segoe UI"/>
        </w:rPr>
        <w:t>.</w:t>
      </w:r>
    </w:p>
    <w:p w:rsidR="00B94E98" w:rsidRPr="000C65B2" w:rsidRDefault="00B94E98" w:rsidP="00944514">
      <w:pPr>
        <w:jc w:val="both"/>
        <w:rPr>
          <w:rFonts w:ascii="Segoe UI" w:hAnsi="Segoe UI" w:cs="Segoe UI"/>
        </w:rPr>
      </w:pPr>
      <w:r w:rsidRPr="000C65B2">
        <w:rPr>
          <w:rFonts w:ascii="Segoe UI" w:hAnsi="Segoe UI" w:cs="Segoe UI"/>
        </w:rPr>
        <w:t xml:space="preserve">Στην κατεύθυνση αυτή το ΚΕΘΙ συμμετέχει στην υλοποίηση του έργου </w:t>
      </w:r>
      <w:r w:rsidRPr="000C65B2">
        <w:rPr>
          <w:rFonts w:ascii="Segoe UI" w:hAnsi="Segoe UI" w:cs="Segoe UI"/>
          <w:b/>
          <w:lang w:val="en-US"/>
        </w:rPr>
        <w:t>FAIR</w:t>
      </w:r>
      <w:r w:rsidRPr="000C65B2">
        <w:rPr>
          <w:rFonts w:ascii="Segoe UI" w:hAnsi="Segoe UI" w:cs="Segoe UI"/>
          <w:b/>
        </w:rPr>
        <w:t xml:space="preserve"> </w:t>
      </w:r>
      <w:r w:rsidRPr="000C65B2">
        <w:rPr>
          <w:rFonts w:ascii="Segoe UI" w:hAnsi="Segoe UI" w:cs="Segoe UI"/>
          <w:b/>
          <w:lang w:val="en-US"/>
        </w:rPr>
        <w:t>PAY</w:t>
      </w:r>
      <w:r w:rsidR="00944514" w:rsidRPr="000C65B2">
        <w:rPr>
          <w:rFonts w:ascii="Segoe UI" w:hAnsi="Segoe UI" w:cs="Segoe UI"/>
        </w:rPr>
        <w:t xml:space="preserve"> στο πλαίσιο του </w:t>
      </w:r>
      <w:r w:rsidR="00944514" w:rsidRPr="000C65B2">
        <w:rPr>
          <w:rFonts w:ascii="Segoe UI" w:hAnsi="Segoe UI" w:cs="Segoe UI"/>
          <w:lang w:val="en-US"/>
        </w:rPr>
        <w:t>CERV</w:t>
      </w:r>
      <w:r w:rsidR="00944514" w:rsidRPr="000C65B2">
        <w:rPr>
          <w:rFonts w:ascii="Segoe UI" w:hAnsi="Segoe UI" w:cs="Segoe UI"/>
        </w:rPr>
        <w:t>-2024-</w:t>
      </w:r>
      <w:r w:rsidR="00944514" w:rsidRPr="000C65B2">
        <w:rPr>
          <w:rFonts w:ascii="Segoe UI" w:hAnsi="Segoe UI" w:cs="Segoe UI"/>
          <w:lang w:val="en-US"/>
        </w:rPr>
        <w:t>GE</w:t>
      </w:r>
      <w:r w:rsidR="00944514" w:rsidRPr="000C65B2">
        <w:rPr>
          <w:rFonts w:ascii="Segoe UI" w:hAnsi="Segoe UI" w:cs="Segoe UI"/>
        </w:rPr>
        <w:t xml:space="preserve"> της ΕΕ</w:t>
      </w:r>
      <w:r w:rsidRPr="000C65B2">
        <w:rPr>
          <w:rFonts w:ascii="Segoe UI" w:hAnsi="Segoe UI" w:cs="Segoe UI"/>
        </w:rPr>
        <w:t xml:space="preserve"> </w:t>
      </w:r>
      <w:r w:rsidR="00944514" w:rsidRPr="000C65B2">
        <w:rPr>
          <w:rFonts w:ascii="Segoe UI" w:hAnsi="Segoe UI" w:cs="Segoe UI"/>
        </w:rPr>
        <w:t>με συντονιστή φορέα</w:t>
      </w:r>
      <w:r w:rsidRPr="000C65B2">
        <w:rPr>
          <w:rFonts w:ascii="Segoe UI" w:hAnsi="Segoe UI" w:cs="Segoe UI"/>
        </w:rPr>
        <w:t xml:space="preserve"> </w:t>
      </w:r>
      <w:r w:rsidR="00944514" w:rsidRPr="000C65B2">
        <w:rPr>
          <w:rFonts w:ascii="Segoe UI" w:hAnsi="Segoe UI" w:cs="Segoe UI"/>
        </w:rPr>
        <w:t>τ</w:t>
      </w:r>
      <w:r w:rsidRPr="000C65B2">
        <w:rPr>
          <w:rFonts w:ascii="Segoe UI" w:hAnsi="Segoe UI" w:cs="Segoe UI"/>
        </w:rPr>
        <w:t>η Γενική Γραμματεία Ισότητας και Ανθρωπίνων Δικαιωμάτων</w:t>
      </w:r>
      <w:r w:rsidR="00E72842">
        <w:rPr>
          <w:rFonts w:ascii="Segoe UI" w:hAnsi="Segoe UI" w:cs="Segoe UI"/>
        </w:rPr>
        <w:t xml:space="preserve"> (ΓΓΙΑΔ)</w:t>
      </w:r>
      <w:r w:rsidR="00971EAF" w:rsidRPr="000C65B2">
        <w:rPr>
          <w:rFonts w:ascii="Segoe UI" w:hAnsi="Segoe UI" w:cs="Segoe UI"/>
        </w:rPr>
        <w:t xml:space="preserve">. Το </w:t>
      </w:r>
      <w:r w:rsidR="00E72842">
        <w:rPr>
          <w:rFonts w:ascii="Segoe UI" w:hAnsi="Segoe UI" w:cs="Segoe UI"/>
        </w:rPr>
        <w:t>Έ</w:t>
      </w:r>
      <w:r w:rsidR="00971EAF" w:rsidRPr="000C65B2">
        <w:rPr>
          <w:rFonts w:ascii="Segoe UI" w:hAnsi="Segoe UI" w:cs="Segoe UI"/>
        </w:rPr>
        <w:t xml:space="preserve">ργο έχει </w:t>
      </w:r>
      <w:r w:rsidRPr="000C65B2">
        <w:rPr>
          <w:rFonts w:ascii="Segoe UI" w:hAnsi="Segoe UI" w:cs="Segoe UI"/>
        </w:rPr>
        <w:t xml:space="preserve">ως αντικείμενο την ανάπτυξη δράσεων με στόχο την προώθηση της μισθολογικής διαφάνειας, του σεβασμού της αρχής της ίσης αμοιβής και την καταπολέμηση των άμεσων ή έμμεσων </w:t>
      </w:r>
      <w:proofErr w:type="spellStart"/>
      <w:r w:rsidRPr="000C65B2">
        <w:rPr>
          <w:rFonts w:ascii="Segoe UI" w:hAnsi="Segoe UI" w:cs="Segoe UI"/>
        </w:rPr>
        <w:t>έμφυλων</w:t>
      </w:r>
      <w:proofErr w:type="spellEnd"/>
      <w:r w:rsidRPr="000C65B2">
        <w:rPr>
          <w:rFonts w:ascii="Segoe UI" w:hAnsi="Segoe UI" w:cs="Segoe UI"/>
        </w:rPr>
        <w:t xml:space="preserve"> μισθολογικών διακρίσεων.</w:t>
      </w:r>
    </w:p>
    <w:p w:rsidR="00944514" w:rsidRPr="000C65B2" w:rsidRDefault="00944514" w:rsidP="00944514">
      <w:pPr>
        <w:jc w:val="both"/>
        <w:rPr>
          <w:rFonts w:ascii="Segoe UI" w:hAnsi="Segoe UI" w:cs="Segoe UI"/>
        </w:rPr>
      </w:pPr>
      <w:r w:rsidRPr="000C65B2">
        <w:rPr>
          <w:rFonts w:ascii="Segoe UI" w:hAnsi="Segoe UI" w:cs="Segoe UI"/>
        </w:rPr>
        <w:t xml:space="preserve">Μέσα από το </w:t>
      </w:r>
      <w:r w:rsidR="00E72842">
        <w:rPr>
          <w:rFonts w:ascii="Segoe UI" w:hAnsi="Segoe UI" w:cs="Segoe UI"/>
        </w:rPr>
        <w:t>Έ</w:t>
      </w:r>
      <w:r w:rsidRPr="000C65B2">
        <w:rPr>
          <w:rFonts w:ascii="Segoe UI" w:hAnsi="Segoe UI" w:cs="Segoe UI"/>
        </w:rPr>
        <w:t xml:space="preserve">ργο προσφέρεται μια ολοκληρωμένη πρόταση για την αποτελεσματική εφαρμογή της Οδηγίας της ΕΕ 2023/970 για τη μισθολογική διαφάνεια και τη διευκόλυνση </w:t>
      </w:r>
      <w:r w:rsidRPr="000C65B2">
        <w:rPr>
          <w:rFonts w:ascii="Segoe UI" w:hAnsi="Segoe UI" w:cs="Segoe UI"/>
        </w:rPr>
        <w:lastRenderedPageBreak/>
        <w:t>των εργοδοτών/</w:t>
      </w:r>
      <w:r w:rsidR="00E72842">
        <w:rPr>
          <w:rFonts w:ascii="Segoe UI" w:hAnsi="Segoe UI" w:cs="Segoe UI"/>
        </w:rPr>
        <w:t>-</w:t>
      </w:r>
      <w:r w:rsidRPr="000C65B2">
        <w:rPr>
          <w:rFonts w:ascii="Segoe UI" w:hAnsi="Segoe UI" w:cs="Segoe UI"/>
        </w:rPr>
        <w:t xml:space="preserve">τριών, παρέχοντας κατευθύνσεις και μια πλήρη εργαλειοθήκη προσαρμοσμένη στις ανάγκες και στο μέγεθος των επιχειρήσεων στην Ελλάδα </w:t>
      </w:r>
      <w:r w:rsidR="00C50247" w:rsidRPr="000C65B2">
        <w:rPr>
          <w:rFonts w:ascii="Segoe UI" w:hAnsi="Segoe UI" w:cs="Segoe UI"/>
        </w:rPr>
        <w:t>ενώ ταυτόχρονα</w:t>
      </w:r>
      <w:r w:rsidRPr="000C65B2">
        <w:rPr>
          <w:rFonts w:ascii="Segoe UI" w:hAnsi="Segoe UI" w:cs="Segoe UI"/>
        </w:rPr>
        <w:t xml:space="preserve"> στηρίζει τους</w:t>
      </w:r>
      <w:r w:rsidR="00971EAF" w:rsidRPr="000C65B2">
        <w:rPr>
          <w:rFonts w:ascii="Segoe UI" w:hAnsi="Segoe UI" w:cs="Segoe UI"/>
        </w:rPr>
        <w:t xml:space="preserve">/τις </w:t>
      </w:r>
      <w:r w:rsidRPr="000C65B2">
        <w:rPr>
          <w:rFonts w:ascii="Segoe UI" w:hAnsi="Segoe UI" w:cs="Segoe UI"/>
        </w:rPr>
        <w:t>εργαζόμενους/</w:t>
      </w:r>
      <w:r w:rsidR="00E72842">
        <w:rPr>
          <w:rFonts w:ascii="Segoe UI" w:hAnsi="Segoe UI" w:cs="Segoe UI"/>
        </w:rPr>
        <w:t>-</w:t>
      </w:r>
      <w:proofErr w:type="spellStart"/>
      <w:r w:rsidRPr="000C65B2">
        <w:rPr>
          <w:rFonts w:ascii="Segoe UI" w:hAnsi="Segoe UI" w:cs="Segoe UI"/>
        </w:rPr>
        <w:t>ες</w:t>
      </w:r>
      <w:proofErr w:type="spellEnd"/>
      <w:r w:rsidRPr="000C65B2">
        <w:rPr>
          <w:rFonts w:ascii="Segoe UI" w:hAnsi="Segoe UI" w:cs="Segoe UI"/>
        </w:rPr>
        <w:t xml:space="preserve"> ενημερώνοντας τους για τα δικαιώματά τους. </w:t>
      </w:r>
    </w:p>
    <w:p w:rsidR="00C50247" w:rsidRPr="000C65B2" w:rsidRDefault="000C65B2" w:rsidP="00944514">
      <w:pPr>
        <w:jc w:val="both"/>
        <w:rPr>
          <w:rFonts w:ascii="Segoe UI" w:hAnsi="Segoe UI" w:cs="Segoe UI"/>
        </w:rPr>
      </w:pPr>
      <w:r w:rsidRPr="000C65B2">
        <w:rPr>
          <w:rFonts w:ascii="Segoe UI" w:hAnsi="Segoe UI" w:cs="Segoe UI"/>
          <w:noProof/>
          <w:lang w:eastAsia="el-GR"/>
        </w:rPr>
        <w:drawing>
          <wp:anchor distT="0" distB="0" distL="114300" distR="114300" simplePos="0" relativeHeight="251659264" behindDoc="0" locked="0" layoutInCell="1" allowOverlap="1" wp14:anchorId="517D7F2E" wp14:editId="5684E0F3">
            <wp:simplePos x="0" y="0"/>
            <wp:positionH relativeFrom="margin">
              <wp:posOffset>1962150</wp:posOffset>
            </wp:positionH>
            <wp:positionV relativeFrom="paragraph">
              <wp:posOffset>342900</wp:posOffset>
            </wp:positionV>
            <wp:extent cx="1495425" cy="624205"/>
            <wp:effectExtent l="114300" t="114300" r="104775" b="137795"/>
            <wp:wrapSquare wrapText="bothSides"/>
            <wp:docPr id="4" name="Εικόνα 4" descr="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ικόν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5425" cy="6242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C50247" w:rsidRPr="000C65B2">
        <w:rPr>
          <w:rFonts w:ascii="Segoe UI" w:hAnsi="Segoe UI" w:cs="Segoe UI"/>
        </w:rPr>
        <w:t xml:space="preserve">Περισσότερες πληροφορίες στην ιστοσελίδα του </w:t>
      </w:r>
      <w:r w:rsidR="00E72842">
        <w:rPr>
          <w:rFonts w:ascii="Segoe UI" w:hAnsi="Segoe UI" w:cs="Segoe UI"/>
        </w:rPr>
        <w:t>Έ</w:t>
      </w:r>
      <w:r w:rsidR="00C50247" w:rsidRPr="000C65B2">
        <w:rPr>
          <w:rFonts w:ascii="Segoe UI" w:hAnsi="Segoe UI" w:cs="Segoe UI"/>
        </w:rPr>
        <w:t xml:space="preserve">ργου: </w:t>
      </w:r>
    </w:p>
    <w:p w:rsidR="00C50247" w:rsidRPr="000C65B2" w:rsidRDefault="00C50247" w:rsidP="00C50247">
      <w:pPr>
        <w:jc w:val="center"/>
        <w:rPr>
          <w:rFonts w:ascii="Segoe UI" w:hAnsi="Segoe UI" w:cs="Segoe UI"/>
        </w:rPr>
      </w:pPr>
      <w:r w:rsidRPr="000C65B2">
        <w:rPr>
          <w:rFonts w:ascii="Segoe UI" w:hAnsi="Segoe UI" w:cs="Segoe UI"/>
          <w:noProof/>
          <w:lang w:eastAsia="el-GR"/>
        </w:rPr>
        <w:drawing>
          <wp:inline distT="0" distB="0" distL="0" distR="0" wp14:anchorId="1F45879D" wp14:editId="49704955">
            <wp:extent cx="3991610" cy="352425"/>
            <wp:effectExtent l="0" t="0" r="8890" b="9525"/>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1610" cy="352425"/>
                    </a:xfrm>
                    <a:prstGeom prst="rect">
                      <a:avLst/>
                    </a:prstGeom>
                    <a:noFill/>
                  </pic:spPr>
                </pic:pic>
              </a:graphicData>
            </a:graphic>
          </wp:inline>
        </w:drawing>
      </w:r>
      <w:bookmarkStart w:id="0" w:name="_GoBack"/>
      <w:bookmarkEnd w:id="0"/>
    </w:p>
    <w:sectPr w:rsidR="00C50247" w:rsidRPr="000C65B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34A9" w:rsidRDefault="00CF34A9" w:rsidP="00E72842">
      <w:pPr>
        <w:spacing w:after="0" w:line="240" w:lineRule="auto"/>
      </w:pPr>
      <w:r>
        <w:separator/>
      </w:r>
    </w:p>
  </w:endnote>
  <w:endnote w:type="continuationSeparator" w:id="0">
    <w:p w:rsidR="00CF34A9" w:rsidRDefault="00CF34A9" w:rsidP="00E72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34A9" w:rsidRDefault="00CF34A9" w:rsidP="00E72842">
      <w:pPr>
        <w:spacing w:after="0" w:line="240" w:lineRule="auto"/>
      </w:pPr>
      <w:r>
        <w:separator/>
      </w:r>
    </w:p>
  </w:footnote>
  <w:footnote w:type="continuationSeparator" w:id="0">
    <w:p w:rsidR="00CF34A9" w:rsidRDefault="00CF34A9" w:rsidP="00E72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842" w:rsidRDefault="00E72842" w:rsidP="000C65B2">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5C4F2E"/>
    <w:multiLevelType w:val="hybridMultilevel"/>
    <w:tmpl w:val="2CAADD44"/>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75F"/>
    <w:rsid w:val="000C65B2"/>
    <w:rsid w:val="000C675F"/>
    <w:rsid w:val="004B1403"/>
    <w:rsid w:val="0063110C"/>
    <w:rsid w:val="00944514"/>
    <w:rsid w:val="00971EAF"/>
    <w:rsid w:val="00B94E98"/>
    <w:rsid w:val="00C50247"/>
    <w:rsid w:val="00CF34A9"/>
    <w:rsid w:val="00E10D96"/>
    <w:rsid w:val="00E7284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7E95AC-F2AD-49AB-8C4E-3C5662A33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0C675F"/>
    <w:rPr>
      <w:color w:val="0563C1" w:themeColor="hyperlink"/>
      <w:u w:val="single"/>
    </w:rPr>
  </w:style>
  <w:style w:type="paragraph" w:styleId="a3">
    <w:name w:val="List Paragraph"/>
    <w:basedOn w:val="a"/>
    <w:uiPriority w:val="34"/>
    <w:qFormat/>
    <w:rsid w:val="00944514"/>
    <w:pPr>
      <w:ind w:left="720"/>
      <w:contextualSpacing/>
    </w:pPr>
  </w:style>
  <w:style w:type="paragraph" w:styleId="a4">
    <w:name w:val="header"/>
    <w:basedOn w:val="a"/>
    <w:link w:val="Char"/>
    <w:uiPriority w:val="99"/>
    <w:unhideWhenUsed/>
    <w:rsid w:val="00E72842"/>
    <w:pPr>
      <w:tabs>
        <w:tab w:val="center" w:pos="4153"/>
        <w:tab w:val="right" w:pos="8306"/>
      </w:tabs>
      <w:spacing w:after="0" w:line="240" w:lineRule="auto"/>
    </w:pPr>
  </w:style>
  <w:style w:type="character" w:customStyle="1" w:styleId="Char">
    <w:name w:val="Κεφαλίδα Char"/>
    <w:basedOn w:val="a0"/>
    <w:link w:val="a4"/>
    <w:uiPriority w:val="99"/>
    <w:rsid w:val="00E72842"/>
  </w:style>
  <w:style w:type="paragraph" w:styleId="a5">
    <w:name w:val="footer"/>
    <w:basedOn w:val="a"/>
    <w:link w:val="Char0"/>
    <w:uiPriority w:val="99"/>
    <w:unhideWhenUsed/>
    <w:rsid w:val="00E72842"/>
    <w:pPr>
      <w:tabs>
        <w:tab w:val="center" w:pos="4153"/>
        <w:tab w:val="right" w:pos="8306"/>
      </w:tabs>
      <w:spacing w:after="0" w:line="240" w:lineRule="auto"/>
    </w:pPr>
  </w:style>
  <w:style w:type="character" w:customStyle="1" w:styleId="Char0">
    <w:name w:val="Υποσέλιδο Char"/>
    <w:basedOn w:val="a0"/>
    <w:link w:val="a5"/>
    <w:uiPriority w:val="99"/>
    <w:rsid w:val="00E72842"/>
  </w:style>
  <w:style w:type="paragraph" w:styleId="a6">
    <w:name w:val="Balloon Text"/>
    <w:basedOn w:val="a"/>
    <w:link w:val="Char1"/>
    <w:uiPriority w:val="99"/>
    <w:semiHidden/>
    <w:unhideWhenUsed/>
    <w:rsid w:val="00E72842"/>
    <w:pPr>
      <w:spacing w:after="0" w:line="240" w:lineRule="auto"/>
    </w:pPr>
    <w:rPr>
      <w:rFonts w:ascii="Segoe UI" w:hAnsi="Segoe UI" w:cs="Segoe UI"/>
      <w:sz w:val="18"/>
      <w:szCs w:val="18"/>
    </w:rPr>
  </w:style>
  <w:style w:type="character" w:customStyle="1" w:styleId="Char1">
    <w:name w:val="Κείμενο πλαισίου Char"/>
    <w:basedOn w:val="a0"/>
    <w:link w:val="a6"/>
    <w:uiPriority w:val="99"/>
    <w:semiHidden/>
    <w:rsid w:val="00E728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485</Words>
  <Characters>2620</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2026-09-18T13:27:00Z</dcterms:created>
  <dcterms:modified xsi:type="dcterms:W3CDTF">2026-09-18T13:27:00Z</dcterms:modified>
</cp:coreProperties>
</file>